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25" w:rsidRDefault="00850D25" w:rsidP="008D7CF3">
      <w:pPr>
        <w:widowControl w:val="0"/>
        <w:autoSpaceDE w:val="0"/>
        <w:autoSpaceDN w:val="0"/>
        <w:adjustRightInd w:val="0"/>
        <w:rPr>
          <w:b/>
          <w:szCs w:val="28"/>
        </w:rPr>
      </w:pPr>
    </w:p>
    <w:p w:rsidR="004B5818" w:rsidRPr="006D2987" w:rsidRDefault="004B5818" w:rsidP="004B5818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D2987">
        <w:rPr>
          <w:b/>
          <w:szCs w:val="28"/>
        </w:rPr>
        <w:t>РОССИЙСКАЯ ФЕДЕРАЦИЯ</w:t>
      </w:r>
    </w:p>
    <w:p w:rsidR="004B5818" w:rsidRPr="006D2987" w:rsidRDefault="004B5818" w:rsidP="004B5818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D2987">
        <w:rPr>
          <w:b/>
          <w:szCs w:val="28"/>
        </w:rPr>
        <w:t xml:space="preserve">БАКЛАНСКАЯ СЕЛЬСКАЯ АДМИНИСТРАЦИЯ </w:t>
      </w:r>
    </w:p>
    <w:p w:rsidR="004B5818" w:rsidRPr="006D2987" w:rsidRDefault="004B5818" w:rsidP="004B5818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D2987">
        <w:rPr>
          <w:b/>
          <w:szCs w:val="28"/>
        </w:rPr>
        <w:t>ПОЧЕПСКОГО РАЙОНА БРЯНСКОЙ ОБЛАСТИ</w:t>
      </w:r>
    </w:p>
    <w:p w:rsidR="004B5818" w:rsidRPr="006D2987" w:rsidRDefault="004B5818" w:rsidP="004B5818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4B5818" w:rsidRPr="006D2987" w:rsidRDefault="004B5818" w:rsidP="004B5818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D2987">
        <w:rPr>
          <w:b/>
          <w:szCs w:val="28"/>
        </w:rPr>
        <w:t>ПОСТАНОВЛЕНИЕ</w:t>
      </w:r>
    </w:p>
    <w:p w:rsidR="004B5818" w:rsidRPr="006D2987" w:rsidRDefault="004B5818" w:rsidP="004B58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B5818" w:rsidRPr="006D2987" w:rsidRDefault="004B5818" w:rsidP="004B5818">
      <w:pPr>
        <w:widowControl w:val="0"/>
        <w:autoSpaceDE w:val="0"/>
        <w:autoSpaceDN w:val="0"/>
        <w:adjustRightInd w:val="0"/>
        <w:rPr>
          <w:szCs w:val="28"/>
        </w:rPr>
      </w:pPr>
      <w:r w:rsidRPr="006D2987">
        <w:rPr>
          <w:szCs w:val="28"/>
        </w:rPr>
        <w:t xml:space="preserve">от </w:t>
      </w:r>
      <w:r w:rsidR="008D7CF3">
        <w:rPr>
          <w:szCs w:val="28"/>
        </w:rPr>
        <w:t xml:space="preserve">25.08.2022 года </w:t>
      </w:r>
      <w:r w:rsidR="008D7CF3">
        <w:rPr>
          <w:szCs w:val="28"/>
        </w:rPr>
        <w:tab/>
        <w:t xml:space="preserve">       </w:t>
      </w:r>
      <w:r w:rsidRPr="008D7CF3">
        <w:rPr>
          <w:szCs w:val="28"/>
        </w:rPr>
        <w:t xml:space="preserve">№ </w:t>
      </w:r>
      <w:r w:rsidR="008D7CF3" w:rsidRPr="008D7CF3">
        <w:rPr>
          <w:szCs w:val="28"/>
        </w:rPr>
        <w:t>36</w:t>
      </w:r>
      <w:r w:rsidRPr="008D7CF3">
        <w:rPr>
          <w:szCs w:val="28"/>
        </w:rPr>
        <w:t>.</w:t>
      </w:r>
    </w:p>
    <w:p w:rsidR="004B5818" w:rsidRPr="006D2987" w:rsidRDefault="004B5818" w:rsidP="004B5818">
      <w:pPr>
        <w:widowControl w:val="0"/>
        <w:autoSpaceDE w:val="0"/>
        <w:autoSpaceDN w:val="0"/>
        <w:adjustRightInd w:val="0"/>
        <w:rPr>
          <w:bCs/>
          <w:color w:val="000000"/>
          <w:szCs w:val="28"/>
        </w:rPr>
      </w:pPr>
      <w:r w:rsidRPr="006D2987">
        <w:rPr>
          <w:bCs/>
          <w:color w:val="000000"/>
          <w:szCs w:val="28"/>
        </w:rPr>
        <w:t>с. Баклань</w:t>
      </w:r>
    </w:p>
    <w:p w:rsidR="004B5818" w:rsidRPr="006D2987" w:rsidRDefault="004B5818" w:rsidP="004B5818">
      <w:pPr>
        <w:widowControl w:val="0"/>
        <w:autoSpaceDE w:val="0"/>
        <w:autoSpaceDN w:val="0"/>
        <w:adjustRightInd w:val="0"/>
        <w:rPr>
          <w:b/>
          <w:bCs/>
          <w:color w:val="000000"/>
          <w:szCs w:val="28"/>
        </w:rPr>
      </w:pPr>
    </w:p>
    <w:p w:rsidR="00EF0131" w:rsidRDefault="00EF0131" w:rsidP="00EF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0131">
        <w:rPr>
          <w:color w:val="000000"/>
          <w:sz w:val="28"/>
          <w:szCs w:val="28"/>
        </w:rPr>
        <w:t xml:space="preserve">Об утверждении перечня и </w:t>
      </w:r>
    </w:p>
    <w:p w:rsidR="00EF0131" w:rsidRPr="00EF0131" w:rsidRDefault="00EF0131" w:rsidP="00EF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EF0131">
        <w:rPr>
          <w:color w:val="000000"/>
          <w:sz w:val="28"/>
          <w:szCs w:val="28"/>
        </w:rPr>
        <w:t>еестра</w:t>
      </w:r>
      <w:r>
        <w:rPr>
          <w:color w:val="000000"/>
          <w:sz w:val="28"/>
          <w:szCs w:val="28"/>
        </w:rPr>
        <w:t xml:space="preserve"> </w:t>
      </w:r>
      <w:r w:rsidRPr="00EF0131">
        <w:rPr>
          <w:color w:val="000000"/>
          <w:sz w:val="28"/>
          <w:szCs w:val="28"/>
        </w:rPr>
        <w:t>муниципальных услуг</w:t>
      </w:r>
    </w:p>
    <w:p w:rsidR="00292398" w:rsidRPr="006D2987" w:rsidRDefault="00EF0131" w:rsidP="00292398">
      <w:pPr>
        <w:shd w:val="clear" w:color="auto" w:fill="F9F9F9"/>
        <w:textAlignment w:val="baseline"/>
        <w:rPr>
          <w:color w:val="444444"/>
          <w:szCs w:val="28"/>
        </w:rPr>
      </w:pPr>
      <w:r>
        <w:rPr>
          <w:color w:val="444444"/>
          <w:szCs w:val="28"/>
        </w:rPr>
        <w:t>Бакланской сельской администрации</w:t>
      </w:r>
      <w:r w:rsidR="00292398" w:rsidRPr="006D2987">
        <w:rPr>
          <w:color w:val="444444"/>
          <w:szCs w:val="28"/>
        </w:rPr>
        <w:t xml:space="preserve"> </w:t>
      </w:r>
    </w:p>
    <w:p w:rsidR="00292398" w:rsidRPr="006D2987" w:rsidRDefault="00292398" w:rsidP="00292398">
      <w:pPr>
        <w:shd w:val="clear" w:color="auto" w:fill="F9F9F9"/>
        <w:textAlignment w:val="baseline"/>
        <w:rPr>
          <w:color w:val="444444"/>
          <w:szCs w:val="28"/>
        </w:rPr>
      </w:pPr>
      <w:r w:rsidRPr="006D2987">
        <w:rPr>
          <w:color w:val="444444"/>
          <w:szCs w:val="28"/>
        </w:rPr>
        <w:t> </w:t>
      </w:r>
    </w:p>
    <w:p w:rsidR="00292398" w:rsidRPr="006D2987" w:rsidRDefault="00292398" w:rsidP="00292398">
      <w:pPr>
        <w:shd w:val="clear" w:color="auto" w:fill="F9F9F9"/>
        <w:textAlignment w:val="baseline"/>
        <w:rPr>
          <w:color w:val="444444"/>
          <w:szCs w:val="28"/>
        </w:rPr>
      </w:pPr>
      <w:r w:rsidRPr="006D2987">
        <w:rPr>
          <w:color w:val="444444"/>
          <w:szCs w:val="28"/>
        </w:rPr>
        <w:t> </w:t>
      </w:r>
    </w:p>
    <w:p w:rsidR="00292398" w:rsidRPr="006D2987" w:rsidRDefault="00292398" w:rsidP="00292398">
      <w:pPr>
        <w:shd w:val="clear" w:color="auto" w:fill="F9F9F9"/>
        <w:jc w:val="both"/>
        <w:textAlignment w:val="baseline"/>
        <w:rPr>
          <w:color w:val="444444"/>
          <w:szCs w:val="28"/>
        </w:rPr>
      </w:pPr>
      <w:r w:rsidRPr="006D2987">
        <w:rPr>
          <w:color w:val="444444"/>
          <w:szCs w:val="28"/>
        </w:rPr>
        <w:t xml:space="preserve">           В соответствии с частью 7 статьи 11 Федерального закона от 27.07.2010 № 210-ФЗ «Об организации предоставления государственных и муниципальных услуг», Федеральным законом №131-ФЗ от 06.10.2003 «Об общих принципах организации местного самоуправления в Российской Федерации», руководствуясь Уставом муниципального образования «Бакланское сельское поселение» Почепского муниципального района Брянской области, Бакланская сельская администрация,</w:t>
      </w:r>
    </w:p>
    <w:p w:rsidR="00292398" w:rsidRPr="006D2987" w:rsidRDefault="00292398" w:rsidP="00292398">
      <w:pPr>
        <w:shd w:val="clear" w:color="auto" w:fill="F9F9F9"/>
        <w:textAlignment w:val="baseline"/>
        <w:rPr>
          <w:color w:val="444444"/>
          <w:szCs w:val="28"/>
        </w:rPr>
      </w:pPr>
      <w:r w:rsidRPr="006D2987">
        <w:rPr>
          <w:b/>
          <w:bCs/>
          <w:color w:val="444444"/>
          <w:szCs w:val="28"/>
          <w:bdr w:val="none" w:sz="0" w:space="0" w:color="auto" w:frame="1"/>
        </w:rPr>
        <w:t> </w:t>
      </w:r>
    </w:p>
    <w:p w:rsidR="00292398" w:rsidRPr="006D2987" w:rsidRDefault="00292398" w:rsidP="006D2987">
      <w:pPr>
        <w:shd w:val="clear" w:color="auto" w:fill="F9F9F9"/>
        <w:jc w:val="both"/>
        <w:textAlignment w:val="baseline"/>
        <w:rPr>
          <w:color w:val="444444"/>
          <w:szCs w:val="28"/>
        </w:rPr>
      </w:pPr>
      <w:r w:rsidRPr="006D2987">
        <w:rPr>
          <w:b/>
          <w:bCs/>
          <w:color w:val="444444"/>
          <w:szCs w:val="28"/>
          <w:bdr w:val="none" w:sz="0" w:space="0" w:color="auto" w:frame="1"/>
        </w:rPr>
        <w:t>ПОСТАНОВЛЯЕТ:</w:t>
      </w:r>
    </w:p>
    <w:p w:rsidR="00292398" w:rsidRPr="006D2987" w:rsidRDefault="00292398" w:rsidP="006D2987">
      <w:pPr>
        <w:shd w:val="clear" w:color="auto" w:fill="F9F9F9"/>
        <w:jc w:val="both"/>
        <w:textAlignment w:val="baseline"/>
        <w:rPr>
          <w:color w:val="444444"/>
          <w:szCs w:val="28"/>
        </w:rPr>
      </w:pPr>
      <w:r w:rsidRPr="006D2987">
        <w:rPr>
          <w:color w:val="444444"/>
          <w:szCs w:val="28"/>
        </w:rPr>
        <w:t> </w:t>
      </w:r>
    </w:p>
    <w:p w:rsidR="00EF0131" w:rsidRDefault="00EF0131" w:rsidP="00EF0131">
      <w:pPr>
        <w:numPr>
          <w:ilvl w:val="0"/>
          <w:numId w:val="2"/>
        </w:numPr>
        <w:shd w:val="clear" w:color="auto" w:fill="FFFFFF"/>
        <w:spacing w:before="45" w:line="263" w:lineRule="atLeast"/>
        <w:jc w:val="both"/>
        <w:rPr>
          <w:color w:val="000000"/>
        </w:rPr>
      </w:pPr>
      <w:r w:rsidRPr="008F628E">
        <w:rPr>
          <w:color w:val="000000"/>
        </w:rPr>
        <w:t xml:space="preserve">Утвердить </w:t>
      </w:r>
      <w:r>
        <w:rPr>
          <w:color w:val="000000"/>
        </w:rPr>
        <w:t xml:space="preserve">перечень и </w:t>
      </w:r>
      <w:r w:rsidRPr="008F628E">
        <w:rPr>
          <w:color w:val="000000"/>
        </w:rPr>
        <w:t xml:space="preserve">реестр муниципальных услуг </w:t>
      </w:r>
      <w:r w:rsidR="00E3290F">
        <w:rPr>
          <w:color w:val="000000"/>
        </w:rPr>
        <w:t>Бакланской</w:t>
      </w:r>
      <w:r>
        <w:rPr>
          <w:color w:val="000000"/>
        </w:rPr>
        <w:t xml:space="preserve"> сельской администрации,</w:t>
      </w:r>
      <w:r w:rsidRPr="008F628E">
        <w:rPr>
          <w:color w:val="000000"/>
        </w:rPr>
        <w:t xml:space="preserve"> согласно приложени</w:t>
      </w:r>
      <w:r w:rsidR="00E3290F">
        <w:rPr>
          <w:color w:val="000000"/>
        </w:rPr>
        <w:t>ю</w:t>
      </w:r>
      <w:r w:rsidRPr="008F628E">
        <w:rPr>
          <w:color w:val="000000"/>
        </w:rPr>
        <w:t>.</w:t>
      </w:r>
    </w:p>
    <w:p w:rsidR="00EF0131" w:rsidRDefault="00EF0131" w:rsidP="00EF0131">
      <w:pPr>
        <w:shd w:val="clear" w:color="auto" w:fill="FFFFFF"/>
        <w:spacing w:before="45" w:line="263" w:lineRule="atLeast"/>
        <w:ind w:left="720"/>
        <w:jc w:val="both"/>
        <w:rPr>
          <w:color w:val="000000"/>
        </w:rPr>
      </w:pPr>
    </w:p>
    <w:p w:rsidR="004B5818" w:rsidRPr="006D2987" w:rsidRDefault="004B5818" w:rsidP="006D2987">
      <w:pPr>
        <w:pStyle w:val="Heading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2987">
        <w:rPr>
          <w:rFonts w:ascii="Times New Roman" w:hAnsi="Times New Roman" w:cs="Times New Roman"/>
          <w:b w:val="0"/>
          <w:iCs/>
          <w:sz w:val="28"/>
          <w:szCs w:val="28"/>
        </w:rPr>
        <w:t xml:space="preserve">Настоящее </w:t>
      </w:r>
      <w:r w:rsidRPr="006D2987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опубликовать (обнародовать) в установленном законом порядке и разместить на официальном сайте </w:t>
      </w:r>
      <w:proofErr w:type="spellStart"/>
      <w:r w:rsidRPr="006D2987">
        <w:rPr>
          <w:rFonts w:ascii="Times New Roman" w:hAnsi="Times New Roman" w:cs="Times New Roman"/>
          <w:b w:val="0"/>
          <w:sz w:val="28"/>
          <w:szCs w:val="28"/>
        </w:rPr>
        <w:t>Бакланской</w:t>
      </w:r>
      <w:proofErr w:type="spellEnd"/>
      <w:r w:rsidRPr="006D2987">
        <w:rPr>
          <w:rFonts w:ascii="Times New Roman" w:hAnsi="Times New Roman" w:cs="Times New Roman"/>
          <w:b w:val="0"/>
          <w:sz w:val="28"/>
          <w:szCs w:val="28"/>
        </w:rPr>
        <w:t xml:space="preserve"> сельской администрации в сети </w:t>
      </w:r>
      <w:r w:rsidRPr="006D2987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«Интернет»:</w:t>
      </w:r>
      <w:r w:rsidRPr="006D29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5" w:history="1">
        <w:r w:rsidRPr="006D2987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/>
          </w:rPr>
          <w:t>www</w:t>
        </w:r>
        <w:r w:rsidRPr="006D2987">
          <w:rPr>
            <w:rStyle w:val="a4"/>
            <w:rFonts w:ascii="Times New Roman" w:hAnsi="Times New Roman" w:cs="Times New Roman"/>
            <w:b w:val="0"/>
            <w:sz w:val="28"/>
            <w:szCs w:val="28"/>
          </w:rPr>
          <w:t>.</w:t>
        </w:r>
        <w:proofErr w:type="spellStart"/>
        <w:r w:rsidRPr="006D2987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/>
          </w:rPr>
          <w:t>adm</w:t>
        </w:r>
        <w:r w:rsidRPr="006D2987">
          <w:rPr>
            <w:rStyle w:val="a4"/>
            <w:rFonts w:ascii="Times New Roman" w:hAnsi="Times New Roman" w:cs="Times New Roman"/>
            <w:b w:val="0"/>
            <w:spacing w:val="5"/>
            <w:sz w:val="28"/>
            <w:szCs w:val="28"/>
            <w:lang w:val="en-US"/>
          </w:rPr>
          <w:t>baklani</w:t>
        </w:r>
        <w:proofErr w:type="spellEnd"/>
        <w:r w:rsidRPr="006D2987">
          <w:rPr>
            <w:rStyle w:val="a4"/>
            <w:rFonts w:ascii="Times New Roman" w:hAnsi="Times New Roman" w:cs="Times New Roman"/>
            <w:b w:val="0"/>
            <w:spacing w:val="5"/>
            <w:sz w:val="28"/>
            <w:szCs w:val="28"/>
          </w:rPr>
          <w:t>.</w:t>
        </w:r>
        <w:proofErr w:type="spellStart"/>
        <w:r w:rsidRPr="006D2987">
          <w:rPr>
            <w:rStyle w:val="a4"/>
            <w:rFonts w:ascii="Times New Roman" w:hAnsi="Times New Roman" w:cs="Times New Roman"/>
            <w:b w:val="0"/>
            <w:spacing w:val="5"/>
            <w:sz w:val="28"/>
            <w:szCs w:val="28"/>
            <w:lang w:val="en-US"/>
          </w:rPr>
          <w:t>ru</w:t>
        </w:r>
        <w:proofErr w:type="spellEnd"/>
      </w:hyperlink>
      <w:r w:rsidRPr="006D2987">
        <w:rPr>
          <w:rFonts w:ascii="Times New Roman" w:hAnsi="Times New Roman" w:cs="Times New Roman"/>
          <w:b w:val="0"/>
          <w:spacing w:val="5"/>
          <w:sz w:val="28"/>
          <w:szCs w:val="28"/>
        </w:rPr>
        <w:t>.</w:t>
      </w:r>
    </w:p>
    <w:p w:rsidR="006D2987" w:rsidRPr="006D2987" w:rsidRDefault="006D2987" w:rsidP="006D2987">
      <w:pPr>
        <w:pStyle w:val="a3"/>
        <w:rPr>
          <w:sz w:val="28"/>
          <w:szCs w:val="28"/>
          <w:lang w:eastAsia="ru-RU"/>
        </w:rPr>
      </w:pPr>
    </w:p>
    <w:p w:rsidR="004B5818" w:rsidRPr="006D2987" w:rsidRDefault="004B5818" w:rsidP="006D2987">
      <w:pPr>
        <w:pStyle w:val="Heading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2987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 за исполнением данного постановления оставляю за собой.</w:t>
      </w:r>
    </w:p>
    <w:p w:rsidR="004B5818" w:rsidRPr="006D2987" w:rsidRDefault="004B5818" w:rsidP="006D2987">
      <w:pPr>
        <w:ind w:firstLine="720"/>
        <w:jc w:val="both"/>
        <w:rPr>
          <w:szCs w:val="28"/>
        </w:rPr>
      </w:pPr>
    </w:p>
    <w:p w:rsidR="004B5818" w:rsidRPr="006D2987" w:rsidRDefault="004B5818" w:rsidP="006D2987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B5818" w:rsidRPr="006D2987" w:rsidRDefault="004B5818" w:rsidP="006D2987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B5818" w:rsidRPr="006D2987" w:rsidRDefault="004B5818" w:rsidP="006D2987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6D2987">
        <w:rPr>
          <w:szCs w:val="28"/>
        </w:rPr>
        <w:t>Глава Бакланского</w:t>
      </w:r>
    </w:p>
    <w:p w:rsidR="004B5818" w:rsidRPr="006D2987" w:rsidRDefault="004B5818" w:rsidP="006D2987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6D2987">
        <w:rPr>
          <w:szCs w:val="28"/>
        </w:rPr>
        <w:t>сельского поселения</w:t>
      </w:r>
      <w:r w:rsidRPr="006D2987">
        <w:rPr>
          <w:szCs w:val="28"/>
        </w:rPr>
        <w:tab/>
      </w:r>
      <w:r w:rsidRPr="006D2987">
        <w:rPr>
          <w:szCs w:val="28"/>
        </w:rPr>
        <w:tab/>
      </w:r>
      <w:r w:rsidRPr="006D2987">
        <w:rPr>
          <w:szCs w:val="28"/>
        </w:rPr>
        <w:tab/>
      </w:r>
      <w:r w:rsidRPr="006D2987">
        <w:rPr>
          <w:szCs w:val="28"/>
        </w:rPr>
        <w:tab/>
      </w:r>
      <w:r w:rsidRPr="006D2987">
        <w:rPr>
          <w:szCs w:val="28"/>
        </w:rPr>
        <w:tab/>
      </w:r>
      <w:r w:rsidRPr="006D2987">
        <w:rPr>
          <w:szCs w:val="28"/>
        </w:rPr>
        <w:tab/>
      </w:r>
      <w:r w:rsidRPr="006D2987">
        <w:rPr>
          <w:szCs w:val="28"/>
        </w:rPr>
        <w:tab/>
        <w:t>А.О. Жевнерович</w:t>
      </w:r>
    </w:p>
    <w:p w:rsidR="004B5818" w:rsidRDefault="004B5818" w:rsidP="006D2987">
      <w:pPr>
        <w:jc w:val="both"/>
        <w:rPr>
          <w:szCs w:val="28"/>
        </w:rPr>
      </w:pPr>
    </w:p>
    <w:p w:rsidR="004E7CEF" w:rsidRDefault="004E7CEF" w:rsidP="006D2987">
      <w:pPr>
        <w:jc w:val="both"/>
        <w:rPr>
          <w:szCs w:val="28"/>
        </w:rPr>
      </w:pPr>
    </w:p>
    <w:p w:rsidR="004E7CEF" w:rsidRDefault="004E7CEF" w:rsidP="006D2987">
      <w:pPr>
        <w:jc w:val="both"/>
        <w:rPr>
          <w:szCs w:val="28"/>
        </w:rPr>
      </w:pPr>
    </w:p>
    <w:p w:rsidR="004E7CEF" w:rsidRDefault="004E7CEF" w:rsidP="006D2987">
      <w:pPr>
        <w:jc w:val="both"/>
        <w:rPr>
          <w:szCs w:val="28"/>
        </w:rPr>
      </w:pPr>
    </w:p>
    <w:p w:rsidR="004E7CEF" w:rsidRDefault="004E7CEF" w:rsidP="006D2987">
      <w:pPr>
        <w:jc w:val="both"/>
        <w:rPr>
          <w:szCs w:val="28"/>
        </w:rPr>
      </w:pPr>
    </w:p>
    <w:p w:rsidR="004E7CEF" w:rsidRDefault="004E7CEF" w:rsidP="006D2987">
      <w:pPr>
        <w:jc w:val="both"/>
        <w:rPr>
          <w:szCs w:val="28"/>
        </w:rPr>
      </w:pPr>
    </w:p>
    <w:p w:rsidR="008D7CF3" w:rsidRDefault="008D7CF3" w:rsidP="006D2987">
      <w:pPr>
        <w:jc w:val="both"/>
        <w:rPr>
          <w:szCs w:val="28"/>
        </w:rPr>
      </w:pPr>
    </w:p>
    <w:p w:rsidR="008D7CF3" w:rsidRDefault="008D7CF3" w:rsidP="006D2987">
      <w:pPr>
        <w:jc w:val="both"/>
        <w:rPr>
          <w:szCs w:val="28"/>
        </w:rPr>
      </w:pPr>
    </w:p>
    <w:p w:rsidR="004E7CEF" w:rsidRDefault="004E7CEF" w:rsidP="006D2987">
      <w:pPr>
        <w:jc w:val="both"/>
        <w:rPr>
          <w:sz w:val="20"/>
          <w:szCs w:val="20"/>
        </w:rPr>
      </w:pPr>
    </w:p>
    <w:p w:rsidR="004E7CEF" w:rsidRPr="004E7CEF" w:rsidRDefault="004E7CEF" w:rsidP="004E7CEF">
      <w:pPr>
        <w:ind w:left="5664"/>
        <w:jc w:val="center"/>
        <w:rPr>
          <w:sz w:val="20"/>
          <w:szCs w:val="20"/>
        </w:rPr>
      </w:pPr>
      <w:r w:rsidRPr="004E7CEF">
        <w:rPr>
          <w:sz w:val="20"/>
          <w:szCs w:val="20"/>
        </w:rPr>
        <w:t>Приложение</w:t>
      </w:r>
    </w:p>
    <w:p w:rsidR="004E7CEF" w:rsidRPr="004E7CEF" w:rsidRDefault="004E7CEF" w:rsidP="004E7CEF">
      <w:pPr>
        <w:ind w:left="5664"/>
        <w:jc w:val="center"/>
        <w:rPr>
          <w:sz w:val="20"/>
          <w:szCs w:val="20"/>
        </w:rPr>
      </w:pPr>
      <w:r w:rsidRPr="004E7CEF">
        <w:rPr>
          <w:sz w:val="20"/>
          <w:szCs w:val="20"/>
        </w:rPr>
        <w:t>к постановлению</w:t>
      </w:r>
    </w:p>
    <w:p w:rsidR="004E7CEF" w:rsidRPr="004E7CEF" w:rsidRDefault="004E7CEF" w:rsidP="004E7CEF">
      <w:pPr>
        <w:ind w:left="5664"/>
        <w:jc w:val="center"/>
        <w:rPr>
          <w:sz w:val="20"/>
          <w:szCs w:val="20"/>
        </w:rPr>
      </w:pPr>
      <w:r w:rsidRPr="004E7CEF">
        <w:rPr>
          <w:sz w:val="20"/>
          <w:szCs w:val="20"/>
        </w:rPr>
        <w:t>Бакланской сельской администрации</w:t>
      </w:r>
    </w:p>
    <w:p w:rsidR="004E7CEF" w:rsidRPr="004E7CEF" w:rsidRDefault="004E7CEF" w:rsidP="004E7CEF">
      <w:pPr>
        <w:ind w:left="5664"/>
        <w:jc w:val="center"/>
        <w:rPr>
          <w:sz w:val="20"/>
          <w:szCs w:val="20"/>
        </w:rPr>
      </w:pPr>
      <w:r w:rsidRPr="004E7CEF">
        <w:rPr>
          <w:sz w:val="20"/>
          <w:szCs w:val="20"/>
        </w:rPr>
        <w:t>от «_</w:t>
      </w:r>
      <w:r w:rsidR="008D7CF3" w:rsidRPr="008D7CF3">
        <w:rPr>
          <w:sz w:val="20"/>
          <w:szCs w:val="20"/>
          <w:u w:val="single"/>
        </w:rPr>
        <w:t>25</w:t>
      </w:r>
      <w:r w:rsidRPr="004E7CEF">
        <w:rPr>
          <w:sz w:val="20"/>
          <w:szCs w:val="20"/>
        </w:rPr>
        <w:t>_» августа 2022 года №</w:t>
      </w:r>
      <w:r w:rsidR="008D7CF3">
        <w:rPr>
          <w:sz w:val="20"/>
          <w:szCs w:val="20"/>
        </w:rPr>
        <w:t xml:space="preserve"> _</w:t>
      </w:r>
      <w:r w:rsidR="008D7CF3" w:rsidRPr="008D7CF3">
        <w:rPr>
          <w:sz w:val="20"/>
          <w:szCs w:val="20"/>
          <w:u w:val="single"/>
        </w:rPr>
        <w:t>36</w:t>
      </w:r>
      <w:r w:rsidR="00032C44">
        <w:rPr>
          <w:sz w:val="20"/>
          <w:szCs w:val="20"/>
        </w:rPr>
        <w:t>_</w:t>
      </w:r>
      <w:bookmarkStart w:id="0" w:name="_GoBack"/>
      <w:bookmarkEnd w:id="0"/>
    </w:p>
    <w:p w:rsidR="004E7CEF" w:rsidRDefault="004E7CEF" w:rsidP="006D2987">
      <w:pPr>
        <w:jc w:val="both"/>
        <w:rPr>
          <w:szCs w:val="28"/>
        </w:rPr>
      </w:pPr>
    </w:p>
    <w:p w:rsidR="004E7CEF" w:rsidRDefault="004E7CEF" w:rsidP="006D2987">
      <w:pPr>
        <w:jc w:val="both"/>
        <w:rPr>
          <w:szCs w:val="28"/>
        </w:rPr>
      </w:pPr>
    </w:p>
    <w:p w:rsidR="004E7CEF" w:rsidRPr="004E7CEF" w:rsidRDefault="004E7CEF" w:rsidP="004E7CEF">
      <w:pPr>
        <w:jc w:val="center"/>
        <w:rPr>
          <w:b/>
          <w:bCs/>
          <w:color w:val="555555"/>
          <w:sz w:val="24"/>
        </w:rPr>
      </w:pPr>
      <w:r w:rsidRPr="004E7CEF">
        <w:rPr>
          <w:b/>
          <w:bCs/>
          <w:color w:val="555555"/>
          <w:sz w:val="24"/>
        </w:rPr>
        <w:t xml:space="preserve">Реестр </w:t>
      </w:r>
    </w:p>
    <w:p w:rsidR="004E7CEF" w:rsidRDefault="004E7CEF" w:rsidP="004E7CEF">
      <w:pPr>
        <w:jc w:val="center"/>
        <w:rPr>
          <w:b/>
          <w:bCs/>
          <w:color w:val="555555"/>
          <w:sz w:val="24"/>
        </w:rPr>
      </w:pPr>
      <w:r w:rsidRPr="004E7CEF">
        <w:rPr>
          <w:b/>
          <w:bCs/>
          <w:color w:val="555555"/>
          <w:sz w:val="24"/>
        </w:rPr>
        <w:t xml:space="preserve">муниципальных услуг, предоставляемых </w:t>
      </w:r>
      <w:r>
        <w:rPr>
          <w:b/>
          <w:bCs/>
          <w:color w:val="555555"/>
          <w:sz w:val="24"/>
        </w:rPr>
        <w:t xml:space="preserve">Бакланской сельской </w:t>
      </w:r>
      <w:r w:rsidRPr="004E7CEF">
        <w:rPr>
          <w:b/>
          <w:bCs/>
          <w:color w:val="555555"/>
          <w:sz w:val="24"/>
        </w:rPr>
        <w:t xml:space="preserve">администрацией </w:t>
      </w:r>
      <w:r>
        <w:rPr>
          <w:b/>
          <w:bCs/>
          <w:color w:val="555555"/>
          <w:sz w:val="24"/>
        </w:rPr>
        <w:t>Почепского муниципального района Брянской области.</w:t>
      </w:r>
    </w:p>
    <w:p w:rsidR="004E7CEF" w:rsidRPr="004E7CEF" w:rsidRDefault="004E7CEF" w:rsidP="004E7CEF">
      <w:pPr>
        <w:jc w:val="center"/>
        <w:rPr>
          <w:color w:val="555555"/>
          <w:sz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4"/>
        <w:gridCol w:w="5189"/>
        <w:gridCol w:w="3742"/>
      </w:tblGrid>
      <w:tr w:rsidR="00BF4512" w:rsidRPr="004E7CEF" w:rsidTr="006712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Наименование муниципальных услуг (услуг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jc w:val="center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Наименование органа администрации, предоставляющего услугу</w:t>
            </w:r>
          </w:p>
        </w:tc>
      </w:tr>
      <w:tr w:rsidR="004E7CEF" w:rsidRPr="004E7CEF" w:rsidTr="0067129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Земельные отношения и имущественные отношения</w:t>
            </w:r>
          </w:p>
        </w:tc>
      </w:tr>
      <w:tr w:rsidR="00BF4512" w:rsidRPr="004E7CEF" w:rsidTr="006712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>
              <w:rPr>
                <w:color w:val="555555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>
              <w:rPr>
                <w:color w:val="555555"/>
                <w:sz w:val="24"/>
              </w:rPr>
              <w:t>Бакланская сельская администрация</w:t>
            </w:r>
          </w:p>
        </w:tc>
      </w:tr>
      <w:tr w:rsidR="00BF4512" w:rsidRPr="004E7CEF" w:rsidTr="006712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>
              <w:rPr>
                <w:color w:val="555555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Бакланская сельская администрация</w:t>
            </w:r>
          </w:p>
        </w:tc>
      </w:tr>
      <w:tr w:rsidR="004E7CEF" w:rsidRPr="004E7CEF" w:rsidTr="0067129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Предоставление справочной информации</w:t>
            </w:r>
          </w:p>
        </w:tc>
      </w:tr>
      <w:tr w:rsidR="00BF4512" w:rsidRPr="004E7CEF" w:rsidTr="006712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>
              <w:rPr>
                <w:color w:val="555555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 xml:space="preserve">Предоставление выписки из </w:t>
            </w:r>
            <w:proofErr w:type="spellStart"/>
            <w:r w:rsidRPr="004E7CEF">
              <w:rPr>
                <w:color w:val="555555"/>
                <w:sz w:val="24"/>
              </w:rPr>
              <w:t>похозяйственной</w:t>
            </w:r>
            <w:proofErr w:type="spellEnd"/>
            <w:r w:rsidRPr="004E7CEF">
              <w:rPr>
                <w:color w:val="555555"/>
                <w:sz w:val="24"/>
              </w:rPr>
              <w:t xml:space="preserve"> книги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Бакланская сельская администрация</w:t>
            </w:r>
          </w:p>
        </w:tc>
      </w:tr>
      <w:tr w:rsidR="00032C44" w:rsidRPr="004E7CEF" w:rsidTr="006712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32C44" w:rsidRDefault="00032C44" w:rsidP="004E7CEF">
            <w:pPr>
              <w:spacing w:before="75" w:after="75"/>
              <w:rPr>
                <w:color w:val="555555"/>
                <w:sz w:val="24"/>
              </w:rPr>
            </w:pPr>
            <w:r>
              <w:rPr>
                <w:color w:val="555555"/>
                <w:sz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32C44" w:rsidRPr="004E7CEF" w:rsidRDefault="00032C44" w:rsidP="004E7CEF">
            <w:pPr>
              <w:spacing w:before="75" w:after="75"/>
              <w:rPr>
                <w:color w:val="555555"/>
                <w:sz w:val="24"/>
              </w:rPr>
            </w:pPr>
            <w:r>
              <w:rPr>
                <w:color w:val="555555"/>
                <w:sz w:val="24"/>
              </w:rPr>
              <w:t>Предоставление справок о составе семьи.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32C44" w:rsidRPr="004E7CEF" w:rsidRDefault="00032C44" w:rsidP="004E7CEF">
            <w:pPr>
              <w:spacing w:before="75" w:after="75"/>
              <w:rPr>
                <w:color w:val="555555"/>
                <w:sz w:val="24"/>
              </w:rPr>
            </w:pPr>
            <w:r w:rsidRPr="00032C44">
              <w:rPr>
                <w:color w:val="555555"/>
                <w:sz w:val="24"/>
              </w:rPr>
              <w:t>Бакланская сельская администрация</w:t>
            </w:r>
          </w:p>
        </w:tc>
      </w:tr>
      <w:tr w:rsidR="00BF4512" w:rsidRPr="004E7CEF" w:rsidTr="006712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4512" w:rsidRDefault="00032C44" w:rsidP="004E7CEF">
            <w:pPr>
              <w:spacing w:before="75" w:after="75"/>
              <w:rPr>
                <w:color w:val="555555"/>
                <w:sz w:val="24"/>
              </w:rPr>
            </w:pPr>
            <w:r>
              <w:rPr>
                <w:color w:val="555555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4512" w:rsidRPr="00BF4512" w:rsidRDefault="00BF4512" w:rsidP="00BF4512">
            <w:pPr>
              <w:ind w:right="-1"/>
              <w:jc w:val="both"/>
              <w:rPr>
                <w:color w:val="555555"/>
                <w:sz w:val="24"/>
              </w:rPr>
            </w:pPr>
            <w:r w:rsidRPr="00BF4512">
              <w:rPr>
                <w:color w:val="000000"/>
                <w:sz w:val="24"/>
              </w:rPr>
              <w:t>Предоставление справок, выписок, копий архивных документов, копий правовых актов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4512" w:rsidRPr="004E7CEF" w:rsidRDefault="00BF4512" w:rsidP="004E7CEF">
            <w:pPr>
              <w:spacing w:before="75" w:after="75"/>
              <w:rPr>
                <w:color w:val="555555"/>
                <w:sz w:val="24"/>
              </w:rPr>
            </w:pPr>
            <w:r w:rsidRPr="00BF4512">
              <w:rPr>
                <w:color w:val="555555"/>
                <w:sz w:val="24"/>
              </w:rPr>
              <w:t>Бакланская сельская администрация</w:t>
            </w:r>
          </w:p>
        </w:tc>
      </w:tr>
      <w:tr w:rsidR="00BF4512" w:rsidRPr="004E7CEF" w:rsidTr="006712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4512" w:rsidRDefault="00BF4512" w:rsidP="004E7CEF">
            <w:pPr>
              <w:spacing w:before="75" w:after="75"/>
              <w:rPr>
                <w:color w:val="555555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4512" w:rsidRPr="00BF4512" w:rsidRDefault="00BF4512" w:rsidP="00BF4512">
            <w:pPr>
              <w:ind w:right="-1"/>
              <w:jc w:val="both"/>
              <w:rPr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4512" w:rsidRPr="00BF4512" w:rsidRDefault="00BF4512" w:rsidP="004E7CEF">
            <w:pPr>
              <w:spacing w:before="75" w:after="75"/>
              <w:rPr>
                <w:color w:val="555555"/>
                <w:sz w:val="24"/>
              </w:rPr>
            </w:pPr>
          </w:p>
        </w:tc>
      </w:tr>
      <w:tr w:rsidR="004E7CEF" w:rsidRPr="004E7CEF" w:rsidTr="0067129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Жилищно-коммунальное хозяйство</w:t>
            </w:r>
          </w:p>
        </w:tc>
      </w:tr>
      <w:tr w:rsidR="00BF4512" w:rsidRPr="004E7CEF" w:rsidTr="006712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032C44" w:rsidP="004E7CEF">
            <w:pPr>
              <w:spacing w:before="75" w:after="75"/>
              <w:rPr>
                <w:color w:val="555555"/>
                <w:sz w:val="24"/>
              </w:rPr>
            </w:pPr>
            <w:r>
              <w:rPr>
                <w:color w:val="555555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Бакланская сельская администрация</w:t>
            </w:r>
          </w:p>
        </w:tc>
      </w:tr>
      <w:tr w:rsidR="00BF4512" w:rsidRPr="004E7CEF" w:rsidTr="0067129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032C44" w:rsidP="004E7CEF">
            <w:pPr>
              <w:spacing w:before="75" w:after="75"/>
              <w:rPr>
                <w:color w:val="555555"/>
                <w:sz w:val="24"/>
              </w:rPr>
            </w:pPr>
            <w:r>
              <w:rPr>
                <w:color w:val="555555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Присвоение, изменение и аннулирование адресов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CEF" w:rsidRPr="004E7CEF" w:rsidRDefault="004E7CEF" w:rsidP="004E7CEF">
            <w:pPr>
              <w:spacing w:before="75" w:after="75"/>
              <w:rPr>
                <w:color w:val="555555"/>
                <w:sz w:val="24"/>
              </w:rPr>
            </w:pPr>
            <w:r w:rsidRPr="004E7CEF">
              <w:rPr>
                <w:color w:val="555555"/>
                <w:sz w:val="24"/>
              </w:rPr>
              <w:t>Бакланская сельская администрация</w:t>
            </w:r>
          </w:p>
        </w:tc>
      </w:tr>
    </w:tbl>
    <w:p w:rsidR="004E7CEF" w:rsidRPr="004E7CEF" w:rsidRDefault="004E7CEF" w:rsidP="004E7CEF">
      <w:pPr>
        <w:spacing w:before="150" w:after="150"/>
        <w:rPr>
          <w:color w:val="555555"/>
          <w:sz w:val="24"/>
        </w:rPr>
      </w:pPr>
      <w:r w:rsidRPr="004E7CEF">
        <w:rPr>
          <w:color w:val="555555"/>
          <w:sz w:val="24"/>
        </w:rPr>
        <w:t> </w:t>
      </w:r>
    </w:p>
    <w:p w:rsidR="004E7CEF" w:rsidRPr="004E7CEF" w:rsidRDefault="004E7CEF" w:rsidP="004E7CE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E7CEF" w:rsidRPr="006D2987" w:rsidRDefault="004E7CEF" w:rsidP="006D2987">
      <w:pPr>
        <w:jc w:val="both"/>
        <w:rPr>
          <w:szCs w:val="28"/>
        </w:rPr>
      </w:pPr>
    </w:p>
    <w:sectPr w:rsidR="004E7CEF" w:rsidRPr="006D2987" w:rsidSect="008D7CF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393"/>
    <w:multiLevelType w:val="multilevel"/>
    <w:tmpl w:val="3D78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17BDA"/>
    <w:multiLevelType w:val="multilevel"/>
    <w:tmpl w:val="B770C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E843501"/>
    <w:multiLevelType w:val="multilevel"/>
    <w:tmpl w:val="5ECAF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441A9B"/>
    <w:multiLevelType w:val="multilevel"/>
    <w:tmpl w:val="E4EA9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B5818"/>
    <w:rsid w:val="00032C44"/>
    <w:rsid w:val="00261089"/>
    <w:rsid w:val="00292398"/>
    <w:rsid w:val="004B5818"/>
    <w:rsid w:val="004E7CEF"/>
    <w:rsid w:val="006D2987"/>
    <w:rsid w:val="00850D25"/>
    <w:rsid w:val="008D7CF3"/>
    <w:rsid w:val="009F4474"/>
    <w:rsid w:val="00BF4512"/>
    <w:rsid w:val="00CB7F78"/>
    <w:rsid w:val="00CD7C32"/>
    <w:rsid w:val="00E3290F"/>
    <w:rsid w:val="00EF0131"/>
    <w:rsid w:val="00FC0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1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818"/>
    <w:pPr>
      <w:suppressAutoHyphens/>
      <w:ind w:left="720"/>
      <w:contextualSpacing/>
    </w:pPr>
    <w:rPr>
      <w:sz w:val="24"/>
      <w:lang w:eastAsia="ar-SA"/>
    </w:rPr>
  </w:style>
  <w:style w:type="paragraph" w:customStyle="1" w:styleId="Heading">
    <w:name w:val="Heading"/>
    <w:rsid w:val="004B5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4B5818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CD7C32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Usser</cp:lastModifiedBy>
  <cp:revision>11</cp:revision>
  <dcterms:created xsi:type="dcterms:W3CDTF">2022-08-12T11:24:00Z</dcterms:created>
  <dcterms:modified xsi:type="dcterms:W3CDTF">2022-08-29T07:24:00Z</dcterms:modified>
</cp:coreProperties>
</file>